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79A8" w14:textId="77777777" w:rsidR="00D459F4" w:rsidRDefault="006521C6" w:rsidP="00D459F4">
      <w:pPr>
        <w:spacing w:after="0" w:line="240" w:lineRule="auto"/>
        <w:jc w:val="center"/>
        <w:rPr>
          <w:b/>
          <w:bCs/>
          <w:sz w:val="28"/>
          <w:szCs w:val="28"/>
        </w:rPr>
      </w:pPr>
      <w:r>
        <w:rPr>
          <w:b/>
          <w:bCs/>
          <w:noProof/>
          <w:sz w:val="28"/>
          <w:szCs w:val="28"/>
        </w:rPr>
        <w:drawing>
          <wp:anchor distT="0" distB="0" distL="114300" distR="114300" simplePos="0" relativeHeight="251658240" behindDoc="0" locked="0" layoutInCell="1" allowOverlap="1" wp14:anchorId="6920B36C" wp14:editId="3F61A5AA">
            <wp:simplePos x="0" y="0"/>
            <wp:positionH relativeFrom="margin">
              <wp:posOffset>2381250</wp:posOffset>
            </wp:positionH>
            <wp:positionV relativeFrom="margin">
              <wp:posOffset>-32385</wp:posOffset>
            </wp:positionV>
            <wp:extent cx="1648460" cy="1295400"/>
            <wp:effectExtent l="1905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ke Country Logo Green-Brown Sml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8460" cy="1295400"/>
                    </a:xfrm>
                    <a:prstGeom prst="rect">
                      <a:avLst/>
                    </a:prstGeom>
                  </pic:spPr>
                </pic:pic>
              </a:graphicData>
            </a:graphic>
          </wp:anchor>
        </w:drawing>
      </w:r>
    </w:p>
    <w:p w14:paraId="3D6ADE59" w14:textId="77777777" w:rsidR="006521C6" w:rsidRDefault="006521C6" w:rsidP="00D459F4">
      <w:pPr>
        <w:spacing w:after="0" w:line="240" w:lineRule="auto"/>
        <w:jc w:val="center"/>
        <w:rPr>
          <w:b/>
          <w:bCs/>
          <w:sz w:val="28"/>
          <w:szCs w:val="28"/>
        </w:rPr>
      </w:pPr>
    </w:p>
    <w:p w14:paraId="47E0DEA3" w14:textId="77777777" w:rsidR="006521C6" w:rsidRDefault="006521C6" w:rsidP="00D459F4">
      <w:pPr>
        <w:spacing w:after="0" w:line="240" w:lineRule="auto"/>
        <w:jc w:val="center"/>
        <w:rPr>
          <w:b/>
          <w:bCs/>
          <w:sz w:val="28"/>
          <w:szCs w:val="28"/>
        </w:rPr>
      </w:pPr>
    </w:p>
    <w:p w14:paraId="18C9F90C" w14:textId="77777777" w:rsidR="006521C6" w:rsidRDefault="006521C6" w:rsidP="00D459F4">
      <w:pPr>
        <w:spacing w:after="0" w:line="240" w:lineRule="auto"/>
        <w:jc w:val="center"/>
        <w:rPr>
          <w:b/>
          <w:bCs/>
          <w:sz w:val="28"/>
          <w:szCs w:val="28"/>
        </w:rPr>
      </w:pPr>
    </w:p>
    <w:p w14:paraId="1763EF12" w14:textId="77777777" w:rsidR="006521C6" w:rsidRDefault="006521C6" w:rsidP="00D459F4">
      <w:pPr>
        <w:spacing w:after="0" w:line="240" w:lineRule="auto"/>
        <w:jc w:val="center"/>
        <w:rPr>
          <w:b/>
          <w:bCs/>
          <w:sz w:val="28"/>
          <w:szCs w:val="28"/>
        </w:rPr>
      </w:pPr>
    </w:p>
    <w:p w14:paraId="5A71A848" w14:textId="77777777" w:rsidR="007066A9" w:rsidRDefault="007066A9" w:rsidP="00D459F4">
      <w:pPr>
        <w:spacing w:after="0" w:line="240" w:lineRule="auto"/>
        <w:jc w:val="center"/>
        <w:rPr>
          <w:rFonts w:ascii="Times New Roman" w:hAnsi="Times New Roman" w:cs="Times New Roman"/>
          <w:b/>
          <w:bCs/>
          <w:sz w:val="28"/>
          <w:szCs w:val="28"/>
        </w:rPr>
      </w:pPr>
    </w:p>
    <w:p w14:paraId="48B5EA5A" w14:textId="77777777" w:rsidR="004B721A" w:rsidRDefault="004B721A" w:rsidP="004B721A">
      <w:pPr>
        <w:jc w:val="center"/>
        <w:rPr>
          <w:rFonts w:ascii="Times New Roman" w:eastAsia="Times New Roman" w:hAnsi="Times New Roman" w:cs="Times New Roman"/>
          <w:b/>
          <w:bCs/>
        </w:rPr>
      </w:pPr>
    </w:p>
    <w:p w14:paraId="0715DD6A" w14:textId="6CDBD637" w:rsidR="004B721A" w:rsidRPr="00E35577" w:rsidRDefault="004B721A" w:rsidP="004B721A">
      <w:pPr>
        <w:jc w:val="center"/>
        <w:rPr>
          <w:rFonts w:ascii="Times New Roman" w:eastAsia="Times New Roman" w:hAnsi="Times New Roman" w:cs="Times New Roman"/>
          <w:b/>
          <w:bCs/>
        </w:rPr>
      </w:pPr>
      <w:r w:rsidRPr="00E35577">
        <w:rPr>
          <w:rFonts w:ascii="Times New Roman" w:eastAsia="Times New Roman" w:hAnsi="Times New Roman" w:cs="Times New Roman"/>
          <w:b/>
          <w:bCs/>
        </w:rPr>
        <w:t>MEDICAL APPOINTMENT CANCELLATION/NO SHOW POLICY</w:t>
      </w:r>
    </w:p>
    <w:p w14:paraId="2D8DED51" w14:textId="27D6D474" w:rsidR="00D459F4" w:rsidRPr="004D767E" w:rsidRDefault="0089117E" w:rsidP="00D459F4">
      <w:pPr>
        <w:spacing w:after="0" w:line="240" w:lineRule="auto"/>
        <w:jc w:val="center"/>
        <w:rPr>
          <w:rFonts w:ascii="Times New Roman" w:hAnsi="Times New Roman" w:cs="Times New Roman"/>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0465C54C" wp14:editId="22D6DC86">
                <wp:simplePos x="0" y="0"/>
                <wp:positionH relativeFrom="column">
                  <wp:posOffset>-9525</wp:posOffset>
                </wp:positionH>
                <wp:positionV relativeFrom="paragraph">
                  <wp:posOffset>64770</wp:posOffset>
                </wp:positionV>
                <wp:extent cx="6515100" cy="9525"/>
                <wp:effectExtent l="19050" t="3810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9525"/>
                        </a:xfrm>
                        <a:prstGeom prst="line">
                          <a:avLst/>
                        </a:prstGeom>
                        <a:ln w="76200" cmpd="dbl">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F9CD0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5.1pt" to="512.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" strokeweight="6pt">
                <v:stroke linestyle="thinThin" joinstyle="miter"/>
                <o:lock v:ext="edit" shapetype="f"/>
              </v:line>
            </w:pict>
          </mc:Fallback>
        </mc:AlternateContent>
      </w:r>
    </w:p>
    <w:p w14:paraId="38D6142B" w14:textId="7CB1DCE7" w:rsidR="00F265E6" w:rsidRPr="004D767E" w:rsidRDefault="00F265E6" w:rsidP="00D459F4">
      <w:pPr>
        <w:spacing w:after="0" w:line="240" w:lineRule="auto"/>
        <w:rPr>
          <w:rFonts w:ascii="Times New Roman" w:hAnsi="Times New Roman" w:cs="Times New Roman"/>
          <w:sz w:val="18"/>
          <w:szCs w:val="18"/>
        </w:rPr>
      </w:pPr>
      <w:r w:rsidRPr="004D767E">
        <w:rPr>
          <w:rFonts w:ascii="Times New Roman" w:hAnsi="Times New Roman" w:cs="Times New Roman"/>
          <w:sz w:val="18"/>
          <w:szCs w:val="18"/>
        </w:rPr>
        <w:t>970 S. Silver Lake Street, Suite 102</w:t>
      </w:r>
      <w:r w:rsidRPr="004D767E">
        <w:rPr>
          <w:rFonts w:ascii="Times New Roman" w:hAnsi="Times New Roman" w:cs="Times New Roman"/>
          <w:sz w:val="18"/>
          <w:szCs w:val="18"/>
        </w:rPr>
        <w:tab/>
      </w:r>
      <w:r w:rsidRPr="004D767E">
        <w:rPr>
          <w:rFonts w:ascii="Times New Roman" w:hAnsi="Times New Roman" w:cs="Times New Roman"/>
          <w:sz w:val="18"/>
          <w:szCs w:val="18"/>
        </w:rPr>
        <w:tab/>
      </w:r>
      <w:r w:rsidRPr="004D767E">
        <w:rPr>
          <w:rFonts w:ascii="Times New Roman" w:hAnsi="Times New Roman" w:cs="Times New Roman"/>
          <w:sz w:val="18"/>
          <w:szCs w:val="18"/>
        </w:rPr>
        <w:tab/>
      </w:r>
      <w:r w:rsidR="00D459F4" w:rsidRPr="004D767E">
        <w:rPr>
          <w:rFonts w:ascii="Times New Roman" w:hAnsi="Times New Roman" w:cs="Times New Roman"/>
          <w:sz w:val="18"/>
          <w:szCs w:val="18"/>
        </w:rPr>
        <w:t xml:space="preserve">                 </w:t>
      </w:r>
      <w:r w:rsidR="00D459F4" w:rsidRPr="004D767E">
        <w:rPr>
          <w:rFonts w:ascii="Times New Roman" w:hAnsi="Times New Roman" w:cs="Times New Roman"/>
          <w:sz w:val="18"/>
          <w:szCs w:val="18"/>
        </w:rPr>
        <w:tab/>
      </w:r>
      <w:r w:rsidR="00D459F4" w:rsidRPr="004D767E">
        <w:rPr>
          <w:rFonts w:ascii="Times New Roman" w:hAnsi="Times New Roman" w:cs="Times New Roman"/>
          <w:sz w:val="18"/>
          <w:szCs w:val="18"/>
        </w:rPr>
        <w:tab/>
      </w:r>
      <w:r w:rsidR="00D459F4" w:rsidRPr="004D767E">
        <w:rPr>
          <w:rFonts w:ascii="Times New Roman" w:hAnsi="Times New Roman" w:cs="Times New Roman"/>
          <w:sz w:val="18"/>
          <w:szCs w:val="18"/>
        </w:rPr>
        <w:tab/>
        <w:t xml:space="preserve">    </w:t>
      </w:r>
      <w:r w:rsidR="006A3E47">
        <w:rPr>
          <w:rFonts w:ascii="Times New Roman" w:hAnsi="Times New Roman" w:cs="Times New Roman"/>
          <w:sz w:val="18"/>
          <w:szCs w:val="18"/>
        </w:rPr>
        <w:t xml:space="preserve">          2750 Golf Rd, Suite B</w:t>
      </w:r>
    </w:p>
    <w:p w14:paraId="07D08400" w14:textId="77777777" w:rsidR="00F265E6" w:rsidRPr="004D767E" w:rsidRDefault="00D459F4" w:rsidP="00D459F4">
      <w:pPr>
        <w:spacing w:after="0" w:line="240" w:lineRule="auto"/>
        <w:rPr>
          <w:rFonts w:ascii="Times New Roman" w:hAnsi="Times New Roman" w:cs="Times New Roman"/>
          <w:sz w:val="18"/>
          <w:szCs w:val="18"/>
        </w:rPr>
      </w:pPr>
      <w:r w:rsidRPr="004D767E">
        <w:rPr>
          <w:rFonts w:ascii="Times New Roman" w:hAnsi="Times New Roman" w:cs="Times New Roman"/>
          <w:sz w:val="18"/>
          <w:szCs w:val="18"/>
        </w:rPr>
        <w:t xml:space="preserve">        </w:t>
      </w:r>
      <w:r w:rsidR="00F265E6" w:rsidRPr="004D767E">
        <w:rPr>
          <w:rFonts w:ascii="Times New Roman" w:hAnsi="Times New Roman" w:cs="Times New Roman"/>
          <w:sz w:val="18"/>
          <w:szCs w:val="18"/>
        </w:rPr>
        <w:t>Oconomowoc, WI 53066</w:t>
      </w:r>
      <w:r w:rsidR="00F265E6" w:rsidRPr="004D767E">
        <w:rPr>
          <w:rFonts w:ascii="Times New Roman" w:hAnsi="Times New Roman" w:cs="Times New Roman"/>
          <w:sz w:val="18"/>
          <w:szCs w:val="18"/>
        </w:rPr>
        <w:tab/>
      </w:r>
      <w:r w:rsidR="00F265E6" w:rsidRPr="004D767E">
        <w:rPr>
          <w:rFonts w:ascii="Times New Roman" w:hAnsi="Times New Roman" w:cs="Times New Roman"/>
          <w:sz w:val="18"/>
          <w:szCs w:val="18"/>
        </w:rPr>
        <w:tab/>
      </w:r>
      <w:r w:rsidR="00F265E6" w:rsidRPr="004D767E">
        <w:rPr>
          <w:rFonts w:ascii="Times New Roman" w:hAnsi="Times New Roman" w:cs="Times New Roman"/>
          <w:sz w:val="18"/>
          <w:szCs w:val="18"/>
        </w:rPr>
        <w:tab/>
      </w:r>
      <w:r w:rsidR="00F265E6" w:rsidRPr="004D767E">
        <w:rPr>
          <w:rFonts w:ascii="Times New Roman" w:hAnsi="Times New Roman" w:cs="Times New Roman"/>
          <w:sz w:val="18"/>
          <w:szCs w:val="18"/>
        </w:rPr>
        <w:tab/>
      </w:r>
      <w:r w:rsidR="00F265E6" w:rsidRPr="004D767E">
        <w:rPr>
          <w:rFonts w:ascii="Times New Roman" w:hAnsi="Times New Roman" w:cs="Times New Roman"/>
          <w:sz w:val="18"/>
          <w:szCs w:val="18"/>
        </w:rPr>
        <w:tab/>
      </w:r>
      <w:r w:rsidR="00F265E6" w:rsidRPr="004D767E">
        <w:rPr>
          <w:rFonts w:ascii="Times New Roman" w:hAnsi="Times New Roman" w:cs="Times New Roman"/>
          <w:sz w:val="18"/>
          <w:szCs w:val="18"/>
        </w:rPr>
        <w:tab/>
      </w:r>
      <w:r w:rsidRPr="004D767E">
        <w:rPr>
          <w:rFonts w:ascii="Times New Roman" w:hAnsi="Times New Roman" w:cs="Times New Roman"/>
          <w:sz w:val="18"/>
          <w:szCs w:val="18"/>
        </w:rPr>
        <w:tab/>
      </w:r>
      <w:r w:rsidRPr="004D767E">
        <w:rPr>
          <w:rFonts w:ascii="Times New Roman" w:hAnsi="Times New Roman" w:cs="Times New Roman"/>
          <w:sz w:val="18"/>
          <w:szCs w:val="18"/>
        </w:rPr>
        <w:tab/>
      </w:r>
      <w:r w:rsidR="00F265E6" w:rsidRPr="004D767E">
        <w:rPr>
          <w:rFonts w:ascii="Times New Roman" w:hAnsi="Times New Roman" w:cs="Times New Roman"/>
          <w:sz w:val="18"/>
          <w:szCs w:val="18"/>
        </w:rPr>
        <w:t>Delafield, WI 53018</w:t>
      </w:r>
    </w:p>
    <w:p w14:paraId="6564A753" w14:textId="77777777" w:rsidR="00F265E6" w:rsidRPr="004D767E" w:rsidRDefault="00F265E6" w:rsidP="00D459F4">
      <w:pPr>
        <w:spacing w:after="0" w:line="240" w:lineRule="auto"/>
        <w:rPr>
          <w:rFonts w:ascii="Times New Roman" w:hAnsi="Times New Roman" w:cs="Times New Roman"/>
          <w:sz w:val="18"/>
          <w:szCs w:val="18"/>
        </w:rPr>
      </w:pPr>
      <w:r w:rsidRPr="004D767E">
        <w:rPr>
          <w:rFonts w:ascii="Times New Roman" w:hAnsi="Times New Roman" w:cs="Times New Roman"/>
          <w:sz w:val="18"/>
          <w:szCs w:val="18"/>
        </w:rPr>
        <w:t>Ph: (262)569-7100 Fax: (262)567-6295</w:t>
      </w:r>
      <w:r w:rsidRPr="004D767E">
        <w:rPr>
          <w:rFonts w:ascii="Times New Roman" w:hAnsi="Times New Roman" w:cs="Times New Roman"/>
          <w:sz w:val="18"/>
          <w:szCs w:val="18"/>
        </w:rPr>
        <w:tab/>
      </w:r>
      <w:r w:rsidRPr="004D767E">
        <w:rPr>
          <w:rFonts w:ascii="Times New Roman" w:hAnsi="Times New Roman" w:cs="Times New Roman"/>
          <w:sz w:val="18"/>
          <w:szCs w:val="18"/>
        </w:rPr>
        <w:tab/>
      </w:r>
      <w:r w:rsidRPr="004D767E">
        <w:rPr>
          <w:rFonts w:ascii="Times New Roman" w:hAnsi="Times New Roman" w:cs="Times New Roman"/>
          <w:sz w:val="18"/>
          <w:szCs w:val="18"/>
        </w:rPr>
        <w:tab/>
      </w:r>
      <w:r w:rsidRPr="004D767E">
        <w:rPr>
          <w:rFonts w:ascii="Times New Roman" w:hAnsi="Times New Roman" w:cs="Times New Roman"/>
          <w:sz w:val="18"/>
          <w:szCs w:val="18"/>
        </w:rPr>
        <w:tab/>
      </w:r>
      <w:r w:rsidR="00D459F4" w:rsidRPr="004D767E">
        <w:rPr>
          <w:rFonts w:ascii="Times New Roman" w:hAnsi="Times New Roman" w:cs="Times New Roman"/>
          <w:sz w:val="18"/>
          <w:szCs w:val="18"/>
        </w:rPr>
        <w:tab/>
      </w:r>
      <w:r w:rsidR="00D459F4" w:rsidRPr="004D767E">
        <w:rPr>
          <w:rFonts w:ascii="Times New Roman" w:hAnsi="Times New Roman" w:cs="Times New Roman"/>
          <w:sz w:val="18"/>
          <w:szCs w:val="18"/>
        </w:rPr>
        <w:tab/>
      </w:r>
      <w:r w:rsidR="004D767E">
        <w:rPr>
          <w:rFonts w:ascii="Times New Roman" w:hAnsi="Times New Roman" w:cs="Times New Roman"/>
          <w:sz w:val="18"/>
          <w:szCs w:val="18"/>
        </w:rPr>
        <w:t xml:space="preserve">                </w:t>
      </w:r>
      <w:r w:rsidRPr="004D767E">
        <w:rPr>
          <w:rFonts w:ascii="Times New Roman" w:hAnsi="Times New Roman" w:cs="Times New Roman"/>
          <w:sz w:val="18"/>
          <w:szCs w:val="18"/>
        </w:rPr>
        <w:t>Ph: (262)646-2282 Fax: (262)646-7535</w:t>
      </w:r>
    </w:p>
    <w:p w14:paraId="61AB97B2" w14:textId="77777777" w:rsidR="00B76964" w:rsidRDefault="00B76964" w:rsidP="00BE3D9D">
      <w:pPr>
        <w:spacing w:after="0" w:line="240" w:lineRule="auto"/>
        <w:jc w:val="both"/>
        <w:rPr>
          <w:rFonts w:ascii="Times New Roman" w:hAnsi="Times New Roman" w:cs="Times New Roman"/>
        </w:rPr>
      </w:pPr>
    </w:p>
    <w:p w14:paraId="43921C74" w14:textId="77777777" w:rsidR="004B721A" w:rsidRDefault="004B721A" w:rsidP="004B721A">
      <w:pPr>
        <w:jc w:val="center"/>
        <w:rPr>
          <w:rFonts w:ascii="Times New Roman" w:eastAsia="Times New Roman" w:hAnsi="Times New Roman" w:cs="Times New Roman"/>
          <w:b/>
          <w:bCs/>
        </w:rPr>
      </w:pPr>
    </w:p>
    <w:p w14:paraId="43E367E1" w14:textId="77777777" w:rsidR="004B721A" w:rsidRPr="00E35577" w:rsidRDefault="004B721A" w:rsidP="004B721A">
      <w:pPr>
        <w:rPr>
          <w:rFonts w:ascii="Times New Roman" w:eastAsia="Times New Roman" w:hAnsi="Times New Roman" w:cs="Times New Roman"/>
        </w:rPr>
      </w:pPr>
      <w:r w:rsidRPr="00E35577">
        <w:rPr>
          <w:rFonts w:ascii="Times New Roman" w:eastAsia="Times New Roman" w:hAnsi="Times New Roman" w:cs="Times New Roman"/>
        </w:rPr>
        <w:t>Thank you for entrusting Lake Country Pediatrics, S.C., (LCP) with your medical care.</w:t>
      </w:r>
    </w:p>
    <w:p w14:paraId="0614FEC1" w14:textId="77777777" w:rsidR="004B721A" w:rsidRPr="00E35577" w:rsidRDefault="004B721A" w:rsidP="004B721A">
      <w:pPr>
        <w:rPr>
          <w:rFonts w:ascii="Times New Roman" w:eastAsia="Times New Roman" w:hAnsi="Times New Roman" w:cs="Times New Roman"/>
        </w:rPr>
      </w:pPr>
      <w:r w:rsidRPr="00E35577">
        <w:rPr>
          <w:rFonts w:ascii="Times New Roman" w:eastAsia="Times New Roman" w:hAnsi="Times New Roman" w:cs="Times New Roman"/>
        </w:rPr>
        <w:t xml:space="preserve">When you schedule an appointment with LCP, we set aside enough time to provide you with the highest quality of care. Should you need to cancel or reschedule an appointment, we ask that you please contact our office as soon as possible, and </w:t>
      </w:r>
      <w:r w:rsidRPr="00E35577">
        <w:rPr>
          <w:rFonts w:ascii="Times New Roman" w:eastAsia="Times New Roman" w:hAnsi="Times New Roman" w:cs="Times New Roman"/>
          <w:b/>
          <w:bCs/>
          <w:u w:val="single"/>
        </w:rPr>
        <w:t>no later than 24 hours</w:t>
      </w:r>
      <w:r w:rsidRPr="00E35577">
        <w:rPr>
          <w:rFonts w:ascii="Times New Roman" w:eastAsia="Times New Roman" w:hAnsi="Times New Roman" w:cs="Times New Roman"/>
        </w:rPr>
        <w:t xml:space="preserve"> prior to your scheduled appointment. </w:t>
      </w:r>
    </w:p>
    <w:p w14:paraId="6E7DE7AF" w14:textId="77777777" w:rsidR="004B721A" w:rsidRPr="00E35577" w:rsidRDefault="004B721A" w:rsidP="004B721A">
      <w:pPr>
        <w:rPr>
          <w:rFonts w:ascii="Times New Roman" w:eastAsia="Times New Roman" w:hAnsi="Times New Roman" w:cs="Times New Roman"/>
          <w:b/>
          <w:bCs/>
        </w:rPr>
      </w:pPr>
      <w:r w:rsidRPr="00E35577">
        <w:rPr>
          <w:rFonts w:ascii="Times New Roman" w:eastAsia="Times New Roman" w:hAnsi="Times New Roman" w:cs="Times New Roman"/>
          <w:b/>
          <w:bCs/>
        </w:rPr>
        <w:t>Please see our appointment cancellation/no show policy guidelines below:</w:t>
      </w:r>
    </w:p>
    <w:p w14:paraId="6F2E1FE7" w14:textId="77777777" w:rsidR="004B721A" w:rsidRPr="00E35577" w:rsidRDefault="004B721A" w:rsidP="004B721A">
      <w:pPr>
        <w:pStyle w:val="ListParagraph"/>
        <w:numPr>
          <w:ilvl w:val="0"/>
          <w:numId w:val="4"/>
        </w:numPr>
        <w:spacing w:line="256" w:lineRule="auto"/>
        <w:rPr>
          <w:rFonts w:ascii="Times New Roman" w:eastAsia="Times New Roman" w:hAnsi="Times New Roman" w:cs="Times New Roman"/>
          <w:b/>
          <w:bCs/>
        </w:rPr>
      </w:pPr>
      <w:r w:rsidRPr="00E35577">
        <w:rPr>
          <w:rFonts w:ascii="Times New Roman" w:eastAsia="Times New Roman" w:hAnsi="Times New Roman" w:cs="Times New Roman"/>
          <w:b/>
          <w:bCs/>
        </w:rPr>
        <w:t>Established LCP Patients:</w:t>
      </w:r>
    </w:p>
    <w:p w14:paraId="578AE085" w14:textId="1A731C39" w:rsidR="004B721A" w:rsidRPr="00E35577" w:rsidRDefault="004B721A" w:rsidP="004B721A">
      <w:pPr>
        <w:pStyle w:val="ListParagraph"/>
        <w:numPr>
          <w:ilvl w:val="1"/>
          <w:numId w:val="4"/>
        </w:numPr>
        <w:spacing w:line="256" w:lineRule="auto"/>
        <w:rPr>
          <w:b/>
          <w:bCs/>
        </w:rPr>
      </w:pPr>
      <w:r w:rsidRPr="00E35577">
        <w:rPr>
          <w:rFonts w:ascii="Times New Roman" w:eastAsia="Times New Roman" w:hAnsi="Times New Roman" w:cs="Times New Roman"/>
        </w:rPr>
        <w:t xml:space="preserve">Any established patient who fails to show up or cancels/reschedules an appointment, and has not contacted our office </w:t>
      </w:r>
      <w:r w:rsidRPr="00E35577">
        <w:rPr>
          <w:rFonts w:ascii="Times New Roman" w:eastAsia="Times New Roman" w:hAnsi="Times New Roman" w:cs="Times New Roman"/>
          <w:b/>
          <w:bCs/>
          <w:u w:val="single"/>
        </w:rPr>
        <w:t xml:space="preserve">with at least a </w:t>
      </w:r>
      <w:r w:rsidR="0091553C">
        <w:rPr>
          <w:rFonts w:ascii="Times New Roman" w:eastAsia="Times New Roman" w:hAnsi="Times New Roman" w:cs="Times New Roman"/>
          <w:b/>
          <w:bCs/>
          <w:u w:val="single"/>
        </w:rPr>
        <w:t>2</w:t>
      </w:r>
      <w:r w:rsidRPr="00E35577">
        <w:rPr>
          <w:rFonts w:ascii="Times New Roman" w:eastAsia="Times New Roman" w:hAnsi="Times New Roman" w:cs="Times New Roman"/>
          <w:b/>
          <w:bCs/>
          <w:u w:val="single"/>
        </w:rPr>
        <w:t>4-hour notice</w:t>
      </w:r>
      <w:r w:rsidRPr="00E35577">
        <w:rPr>
          <w:rFonts w:ascii="Times New Roman" w:eastAsia="Times New Roman" w:hAnsi="Times New Roman" w:cs="Times New Roman"/>
        </w:rPr>
        <w:t xml:space="preserve"> will be considered a “no show” and will receive a letter</w:t>
      </w:r>
      <w:r w:rsidR="005D7787">
        <w:rPr>
          <w:rFonts w:ascii="Times New Roman" w:eastAsia="Times New Roman" w:hAnsi="Times New Roman" w:cs="Times New Roman"/>
        </w:rPr>
        <w:t>, and invoice as outlined below</w:t>
      </w:r>
    </w:p>
    <w:p w14:paraId="05D4350C" w14:textId="3D543B83" w:rsidR="004B721A" w:rsidRPr="00E35577" w:rsidRDefault="004B721A" w:rsidP="004B721A">
      <w:pPr>
        <w:pStyle w:val="ListParagraph"/>
        <w:numPr>
          <w:ilvl w:val="1"/>
          <w:numId w:val="4"/>
        </w:numPr>
        <w:spacing w:line="256" w:lineRule="auto"/>
        <w:rPr>
          <w:b/>
          <w:bCs/>
        </w:rPr>
      </w:pPr>
      <w:r w:rsidRPr="00E35577">
        <w:rPr>
          <w:rFonts w:ascii="Times New Roman" w:eastAsia="Times New Roman" w:hAnsi="Times New Roman" w:cs="Times New Roman"/>
        </w:rPr>
        <w:t xml:space="preserve">Any established patient who fails to show up or cancels/reschedules an appointment </w:t>
      </w:r>
      <w:r w:rsidRPr="00E35577">
        <w:rPr>
          <w:rFonts w:ascii="Times New Roman" w:eastAsia="Times New Roman" w:hAnsi="Times New Roman" w:cs="Times New Roman"/>
          <w:b/>
          <w:bCs/>
        </w:rPr>
        <w:t xml:space="preserve">without a </w:t>
      </w:r>
      <w:r w:rsidR="0091553C">
        <w:rPr>
          <w:rFonts w:ascii="Times New Roman" w:eastAsia="Times New Roman" w:hAnsi="Times New Roman" w:cs="Times New Roman"/>
          <w:b/>
          <w:bCs/>
        </w:rPr>
        <w:t>2</w:t>
      </w:r>
      <w:r w:rsidRPr="00E35577">
        <w:rPr>
          <w:rFonts w:ascii="Times New Roman" w:eastAsia="Times New Roman" w:hAnsi="Times New Roman" w:cs="Times New Roman"/>
          <w:b/>
          <w:bCs/>
        </w:rPr>
        <w:t xml:space="preserve">4-hour notice for the </w:t>
      </w:r>
      <w:r w:rsidRPr="00E35577">
        <w:rPr>
          <w:rFonts w:ascii="Times New Roman" w:eastAsia="Times New Roman" w:hAnsi="Times New Roman" w:cs="Times New Roman"/>
          <w:b/>
          <w:bCs/>
          <w:u w:val="single"/>
        </w:rPr>
        <w:t>first</w:t>
      </w:r>
      <w:r w:rsidRPr="00E35577">
        <w:rPr>
          <w:rFonts w:ascii="Times New Roman" w:eastAsia="Times New Roman" w:hAnsi="Times New Roman" w:cs="Times New Roman"/>
          <w:b/>
          <w:bCs/>
        </w:rPr>
        <w:t xml:space="preserve"> time</w:t>
      </w:r>
      <w:r w:rsidRPr="00E35577">
        <w:rPr>
          <w:rFonts w:ascii="Times New Roman" w:eastAsia="Times New Roman" w:hAnsi="Times New Roman" w:cs="Times New Roman"/>
        </w:rPr>
        <w:t xml:space="preserve"> will be charged a $</w:t>
      </w:r>
      <w:r w:rsidR="005D7787">
        <w:rPr>
          <w:rFonts w:ascii="Times New Roman" w:eastAsia="Times New Roman" w:hAnsi="Times New Roman" w:cs="Times New Roman"/>
        </w:rPr>
        <w:t>5</w:t>
      </w:r>
      <w:r w:rsidRPr="00E35577">
        <w:rPr>
          <w:rFonts w:ascii="Times New Roman" w:eastAsia="Times New Roman" w:hAnsi="Times New Roman" w:cs="Times New Roman"/>
        </w:rPr>
        <w:t>0 fee</w:t>
      </w:r>
      <w:r w:rsidR="005D7787">
        <w:rPr>
          <w:rFonts w:ascii="Times New Roman" w:eastAsia="Times New Roman" w:hAnsi="Times New Roman" w:cs="Times New Roman"/>
        </w:rPr>
        <w:t xml:space="preserve">. </w:t>
      </w:r>
      <w:r w:rsidR="005D7787">
        <w:rPr>
          <w:rFonts w:ascii="Times New Roman" w:eastAsia="Times New Roman" w:hAnsi="Times New Roman" w:cs="Times New Roman"/>
          <w:i/>
          <w:iCs/>
        </w:rPr>
        <w:t>(</w:t>
      </w:r>
      <w:r w:rsidR="0091553C">
        <w:rPr>
          <w:rFonts w:ascii="Times New Roman" w:eastAsia="Times New Roman" w:hAnsi="Times New Roman" w:cs="Times New Roman"/>
          <w:i/>
          <w:iCs/>
        </w:rPr>
        <w:t>2</w:t>
      </w:r>
      <w:r w:rsidR="005D7787">
        <w:rPr>
          <w:rFonts w:ascii="Times New Roman" w:eastAsia="Times New Roman" w:hAnsi="Times New Roman" w:cs="Times New Roman"/>
          <w:i/>
          <w:iCs/>
        </w:rPr>
        <w:t>4-hour notice does not apply to appointments scheduled same day)</w:t>
      </w:r>
    </w:p>
    <w:p w14:paraId="3903C1F6" w14:textId="259ADB97" w:rsidR="004B721A" w:rsidRPr="005D7787" w:rsidRDefault="004B721A" w:rsidP="005D7787">
      <w:pPr>
        <w:pStyle w:val="ListParagraph"/>
        <w:numPr>
          <w:ilvl w:val="1"/>
          <w:numId w:val="4"/>
        </w:numPr>
        <w:spacing w:line="256" w:lineRule="auto"/>
        <w:rPr>
          <w:b/>
          <w:bCs/>
        </w:rPr>
      </w:pPr>
      <w:r w:rsidRPr="00E35577">
        <w:rPr>
          <w:rFonts w:ascii="Times New Roman" w:eastAsia="Times New Roman" w:hAnsi="Times New Roman" w:cs="Times New Roman"/>
        </w:rPr>
        <w:t xml:space="preserve">Any established patient who fails to show up or cancels/reschedules an appointment </w:t>
      </w:r>
      <w:r w:rsidRPr="00E35577">
        <w:rPr>
          <w:rFonts w:ascii="Times New Roman" w:eastAsia="Times New Roman" w:hAnsi="Times New Roman" w:cs="Times New Roman"/>
          <w:b/>
          <w:bCs/>
        </w:rPr>
        <w:t xml:space="preserve">without a </w:t>
      </w:r>
      <w:r w:rsidR="0091553C">
        <w:rPr>
          <w:rFonts w:ascii="Times New Roman" w:eastAsia="Times New Roman" w:hAnsi="Times New Roman" w:cs="Times New Roman"/>
          <w:b/>
          <w:bCs/>
        </w:rPr>
        <w:t>2</w:t>
      </w:r>
      <w:r w:rsidRPr="00E35577">
        <w:rPr>
          <w:rFonts w:ascii="Times New Roman" w:eastAsia="Times New Roman" w:hAnsi="Times New Roman" w:cs="Times New Roman"/>
          <w:b/>
          <w:bCs/>
        </w:rPr>
        <w:t xml:space="preserve">4-hour notice for the </w:t>
      </w:r>
      <w:r w:rsidRPr="00E35577">
        <w:rPr>
          <w:rFonts w:ascii="Times New Roman" w:eastAsia="Times New Roman" w:hAnsi="Times New Roman" w:cs="Times New Roman"/>
          <w:b/>
          <w:bCs/>
          <w:u w:val="single"/>
        </w:rPr>
        <w:t>second</w:t>
      </w:r>
      <w:r w:rsidRPr="00E35577">
        <w:rPr>
          <w:rFonts w:ascii="Times New Roman" w:eastAsia="Times New Roman" w:hAnsi="Times New Roman" w:cs="Times New Roman"/>
          <w:b/>
          <w:bCs/>
        </w:rPr>
        <w:t xml:space="preserve"> time</w:t>
      </w:r>
      <w:r w:rsidRPr="00E35577">
        <w:rPr>
          <w:rFonts w:ascii="Times New Roman" w:eastAsia="Times New Roman" w:hAnsi="Times New Roman" w:cs="Times New Roman"/>
        </w:rPr>
        <w:t xml:space="preserve"> will be charged a $100 fee</w:t>
      </w:r>
      <w:r w:rsidR="005D7787">
        <w:rPr>
          <w:rFonts w:ascii="Times New Roman" w:eastAsia="Times New Roman" w:hAnsi="Times New Roman" w:cs="Times New Roman"/>
        </w:rPr>
        <w:t xml:space="preserve"> </w:t>
      </w:r>
      <w:r w:rsidR="005D7787">
        <w:rPr>
          <w:rFonts w:ascii="Times New Roman" w:eastAsia="Times New Roman" w:hAnsi="Times New Roman" w:cs="Times New Roman"/>
          <w:i/>
          <w:iCs/>
        </w:rPr>
        <w:t>(</w:t>
      </w:r>
      <w:r w:rsidR="0091553C">
        <w:rPr>
          <w:rFonts w:ascii="Times New Roman" w:eastAsia="Times New Roman" w:hAnsi="Times New Roman" w:cs="Times New Roman"/>
          <w:i/>
          <w:iCs/>
        </w:rPr>
        <w:t>2</w:t>
      </w:r>
      <w:r w:rsidR="005D7787">
        <w:rPr>
          <w:rFonts w:ascii="Times New Roman" w:eastAsia="Times New Roman" w:hAnsi="Times New Roman" w:cs="Times New Roman"/>
          <w:i/>
          <w:iCs/>
        </w:rPr>
        <w:t>4-hour notice does not apply to appointments scheduled same day)</w:t>
      </w:r>
    </w:p>
    <w:p w14:paraId="6034C179" w14:textId="40E6F04B" w:rsidR="004B721A" w:rsidRPr="00E35577" w:rsidRDefault="004B721A" w:rsidP="004B721A">
      <w:pPr>
        <w:pStyle w:val="ListParagraph"/>
        <w:numPr>
          <w:ilvl w:val="1"/>
          <w:numId w:val="4"/>
        </w:numPr>
        <w:spacing w:line="256" w:lineRule="auto"/>
        <w:rPr>
          <w:b/>
          <w:bCs/>
        </w:rPr>
      </w:pPr>
      <w:r w:rsidRPr="00E35577">
        <w:rPr>
          <w:rFonts w:ascii="Times New Roman" w:eastAsia="Times New Roman" w:hAnsi="Times New Roman" w:cs="Times New Roman"/>
        </w:rPr>
        <w:t xml:space="preserve">Any established patient who fails to show up or cancels/reschedules an appointment </w:t>
      </w:r>
      <w:r w:rsidRPr="00E35577">
        <w:rPr>
          <w:rFonts w:ascii="Times New Roman" w:eastAsia="Times New Roman" w:hAnsi="Times New Roman" w:cs="Times New Roman"/>
          <w:b/>
          <w:bCs/>
        </w:rPr>
        <w:t xml:space="preserve">without a </w:t>
      </w:r>
      <w:r w:rsidR="0091553C">
        <w:rPr>
          <w:rFonts w:ascii="Times New Roman" w:eastAsia="Times New Roman" w:hAnsi="Times New Roman" w:cs="Times New Roman"/>
          <w:b/>
          <w:bCs/>
        </w:rPr>
        <w:t>2</w:t>
      </w:r>
      <w:r w:rsidRPr="00E35577">
        <w:rPr>
          <w:rFonts w:ascii="Times New Roman" w:eastAsia="Times New Roman" w:hAnsi="Times New Roman" w:cs="Times New Roman"/>
          <w:b/>
          <w:bCs/>
        </w:rPr>
        <w:t xml:space="preserve">4-hour notice for the </w:t>
      </w:r>
      <w:r w:rsidRPr="00E35577">
        <w:rPr>
          <w:rFonts w:ascii="Times New Roman" w:eastAsia="Times New Roman" w:hAnsi="Times New Roman" w:cs="Times New Roman"/>
          <w:b/>
          <w:bCs/>
          <w:u w:val="single"/>
        </w:rPr>
        <w:t>third</w:t>
      </w:r>
      <w:r w:rsidRPr="00E35577">
        <w:rPr>
          <w:rFonts w:ascii="Times New Roman" w:eastAsia="Times New Roman" w:hAnsi="Times New Roman" w:cs="Times New Roman"/>
          <w:b/>
          <w:bCs/>
        </w:rPr>
        <w:t xml:space="preserve"> time </w:t>
      </w:r>
      <w:r w:rsidRPr="00E35577">
        <w:rPr>
          <w:rFonts w:ascii="Times New Roman" w:eastAsia="Times New Roman" w:hAnsi="Times New Roman" w:cs="Times New Roman"/>
        </w:rPr>
        <w:t>will be charged a $</w:t>
      </w:r>
      <w:r w:rsidR="00491BB1">
        <w:rPr>
          <w:rFonts w:ascii="Times New Roman" w:eastAsia="Times New Roman" w:hAnsi="Times New Roman" w:cs="Times New Roman"/>
        </w:rPr>
        <w:t>1</w:t>
      </w:r>
      <w:r w:rsidRPr="00E35577">
        <w:rPr>
          <w:rFonts w:ascii="Times New Roman" w:eastAsia="Times New Roman" w:hAnsi="Times New Roman" w:cs="Times New Roman"/>
        </w:rPr>
        <w:t xml:space="preserve">00 fee and may be discharged from LCP </w:t>
      </w:r>
    </w:p>
    <w:p w14:paraId="62EF2741" w14:textId="6155DEB5" w:rsidR="004B721A" w:rsidRPr="00E35577" w:rsidRDefault="004B721A" w:rsidP="004B721A">
      <w:pPr>
        <w:pStyle w:val="ListParagraph"/>
        <w:numPr>
          <w:ilvl w:val="1"/>
          <w:numId w:val="4"/>
        </w:numPr>
        <w:spacing w:line="256" w:lineRule="auto"/>
        <w:rPr>
          <w:b/>
          <w:bCs/>
        </w:rPr>
      </w:pPr>
      <w:r w:rsidRPr="00E35577">
        <w:rPr>
          <w:rFonts w:ascii="Times New Roman" w:eastAsia="Times New Roman" w:hAnsi="Times New Roman" w:cs="Times New Roman"/>
        </w:rPr>
        <w:t xml:space="preserve">Any established patient who fails to show up for an appointment </w:t>
      </w:r>
      <w:r w:rsidRPr="00E35577">
        <w:rPr>
          <w:rFonts w:ascii="Times New Roman" w:eastAsia="Times New Roman" w:hAnsi="Times New Roman" w:cs="Times New Roman"/>
          <w:b/>
          <w:bCs/>
        </w:rPr>
        <w:t>scheduled on the same day</w:t>
      </w:r>
      <w:r w:rsidRPr="00E35577">
        <w:rPr>
          <w:rFonts w:ascii="Times New Roman" w:eastAsia="Times New Roman" w:hAnsi="Times New Roman" w:cs="Times New Roman"/>
        </w:rPr>
        <w:t xml:space="preserve"> will be charged a $</w:t>
      </w:r>
      <w:r w:rsidR="007A7415">
        <w:rPr>
          <w:rFonts w:ascii="Times New Roman" w:eastAsia="Times New Roman" w:hAnsi="Times New Roman" w:cs="Times New Roman"/>
        </w:rPr>
        <w:t>5</w:t>
      </w:r>
      <w:r w:rsidRPr="00E35577">
        <w:rPr>
          <w:rFonts w:ascii="Times New Roman" w:eastAsia="Times New Roman" w:hAnsi="Times New Roman" w:cs="Times New Roman"/>
        </w:rPr>
        <w:t>0 fee</w:t>
      </w:r>
    </w:p>
    <w:p w14:paraId="0BC1E2D3" w14:textId="77777777" w:rsidR="004B721A" w:rsidRPr="00E35577" w:rsidRDefault="004B721A" w:rsidP="004B721A">
      <w:pPr>
        <w:pStyle w:val="ListParagraph"/>
        <w:numPr>
          <w:ilvl w:val="0"/>
          <w:numId w:val="4"/>
        </w:numPr>
        <w:spacing w:line="256" w:lineRule="auto"/>
        <w:rPr>
          <w:b/>
          <w:bCs/>
        </w:rPr>
      </w:pPr>
      <w:r w:rsidRPr="00E35577">
        <w:rPr>
          <w:rFonts w:ascii="Times New Roman" w:eastAsia="Times New Roman" w:hAnsi="Times New Roman" w:cs="Times New Roman"/>
          <w:b/>
          <w:bCs/>
        </w:rPr>
        <w:t>New LCP Patients:</w:t>
      </w:r>
    </w:p>
    <w:p w14:paraId="282775F2" w14:textId="77777777" w:rsidR="004B721A" w:rsidRPr="00E35577" w:rsidRDefault="004B721A" w:rsidP="004B721A">
      <w:pPr>
        <w:pStyle w:val="ListParagraph"/>
        <w:numPr>
          <w:ilvl w:val="1"/>
          <w:numId w:val="4"/>
        </w:numPr>
        <w:spacing w:line="256" w:lineRule="auto"/>
        <w:rPr>
          <w:b/>
          <w:bCs/>
        </w:rPr>
      </w:pPr>
      <w:r w:rsidRPr="00E35577">
        <w:rPr>
          <w:rFonts w:ascii="Times New Roman" w:eastAsia="Times New Roman" w:hAnsi="Times New Roman" w:cs="Times New Roman"/>
        </w:rPr>
        <w:t>Any new patient who fails to show up for their initial visit will be charged a $100 fee and will not be rescheduled</w:t>
      </w:r>
    </w:p>
    <w:p w14:paraId="0CE48EB9" w14:textId="77777777" w:rsidR="004B721A" w:rsidRPr="00E35577" w:rsidRDefault="004B721A" w:rsidP="004B721A">
      <w:pPr>
        <w:pStyle w:val="ListParagraph"/>
        <w:numPr>
          <w:ilvl w:val="0"/>
          <w:numId w:val="4"/>
        </w:numPr>
        <w:spacing w:line="256" w:lineRule="auto"/>
        <w:rPr>
          <w:b/>
          <w:bCs/>
        </w:rPr>
      </w:pPr>
      <w:r w:rsidRPr="00E35577">
        <w:rPr>
          <w:rFonts w:ascii="Times New Roman" w:eastAsia="Times New Roman" w:hAnsi="Times New Roman" w:cs="Times New Roman"/>
          <w:b/>
          <w:bCs/>
          <w:u w:val="single"/>
        </w:rPr>
        <w:t>Any patient</w:t>
      </w:r>
      <w:r w:rsidRPr="00E35577">
        <w:rPr>
          <w:rFonts w:ascii="Times New Roman" w:eastAsia="Times New Roman" w:hAnsi="Times New Roman" w:cs="Times New Roman"/>
          <w:b/>
          <w:bCs/>
        </w:rPr>
        <w:t xml:space="preserve"> </w:t>
      </w:r>
      <w:r w:rsidRPr="00E35577">
        <w:rPr>
          <w:rFonts w:ascii="Times New Roman" w:eastAsia="Times New Roman" w:hAnsi="Times New Roman" w:cs="Times New Roman"/>
        </w:rPr>
        <w:t>who fails to show up, despite special accommodations having been made to see them, will be charged a $100 fee</w:t>
      </w:r>
    </w:p>
    <w:p w14:paraId="46AC2ACF" w14:textId="77777777" w:rsidR="004B721A" w:rsidRPr="00E35577" w:rsidRDefault="004B721A" w:rsidP="004B721A">
      <w:pPr>
        <w:jc w:val="center"/>
        <w:rPr>
          <w:rFonts w:ascii="Times New Roman" w:eastAsia="Times New Roman" w:hAnsi="Times New Roman" w:cs="Times New Roman"/>
          <w:b/>
          <w:bCs/>
        </w:rPr>
      </w:pPr>
      <w:r w:rsidRPr="00E35577">
        <w:rPr>
          <w:rFonts w:ascii="Times New Roman" w:eastAsia="Times New Roman" w:hAnsi="Times New Roman" w:cs="Times New Roman"/>
          <w:b/>
          <w:bCs/>
        </w:rPr>
        <w:t>The fees listed above are charged to the patient, not the insurance company, and are due prior to the time of the patient’s next office visit.</w:t>
      </w:r>
    </w:p>
    <w:p w14:paraId="6905884C" w14:textId="05EC479B" w:rsidR="004B721A" w:rsidRPr="00E35577" w:rsidRDefault="004B721A" w:rsidP="004B721A">
      <w:pPr>
        <w:jc w:val="center"/>
        <w:rPr>
          <w:rFonts w:ascii="Times New Roman" w:eastAsia="Times New Roman" w:hAnsi="Times New Roman" w:cs="Times New Roman"/>
        </w:rPr>
      </w:pPr>
      <w:r w:rsidRPr="00E35577">
        <w:rPr>
          <w:rFonts w:ascii="Times New Roman" w:eastAsia="Times New Roman" w:hAnsi="Times New Roman" w:cs="Times New Roman"/>
        </w:rPr>
        <w:t>To cancel or reschedule an appointment, and to avoid any additional fees, please contact the location where you are scheduled: Oconomowoc (262-569-7100) Delafield (262-646-2282)</w:t>
      </w:r>
    </w:p>
    <w:p w14:paraId="4098ABA3" w14:textId="434E0AAC" w:rsidR="00D939B5" w:rsidRDefault="004B721A" w:rsidP="004B721A">
      <w:pPr>
        <w:rPr>
          <w:rFonts w:ascii="Times New Roman" w:eastAsia="Times New Roman" w:hAnsi="Times New Roman" w:cs="Times New Roman"/>
        </w:rPr>
      </w:pPr>
      <w:r w:rsidRPr="00E35577">
        <w:rPr>
          <w:rFonts w:ascii="Times New Roman" w:eastAsia="Times New Roman" w:hAnsi="Times New Roman" w:cs="Times New Roman"/>
        </w:rPr>
        <w:t xml:space="preserve">*We understand that there may be times when an unforeseen emergency occurs, and you may not be able to keep your schedule appointment. If you should experience any extenuating circumstances, please contact our Office Manager who </w:t>
      </w:r>
      <w:r w:rsidRPr="00E35577">
        <w:rPr>
          <w:rFonts w:ascii="Times New Roman" w:eastAsia="Times New Roman" w:hAnsi="Times New Roman" w:cs="Times New Roman"/>
          <w:i/>
          <w:iCs/>
        </w:rPr>
        <w:t xml:space="preserve">may </w:t>
      </w:r>
      <w:r w:rsidRPr="00E35577">
        <w:rPr>
          <w:rFonts w:ascii="Times New Roman" w:eastAsia="Times New Roman" w:hAnsi="Times New Roman" w:cs="Times New Roman"/>
        </w:rPr>
        <w:t xml:space="preserve">be able to waive the no show </w:t>
      </w:r>
      <w:proofErr w:type="gramStart"/>
      <w:r w:rsidRPr="00E35577">
        <w:rPr>
          <w:rFonts w:ascii="Times New Roman" w:eastAsia="Times New Roman" w:hAnsi="Times New Roman" w:cs="Times New Roman"/>
        </w:rPr>
        <w:t>fee.</w:t>
      </w:r>
      <w:r w:rsidR="00FE084B">
        <w:rPr>
          <w:rFonts w:ascii="Times New Roman" w:eastAsia="Times New Roman" w:hAnsi="Times New Roman" w:cs="Times New Roman"/>
        </w:rPr>
        <w:t>*</w:t>
      </w:r>
      <w:proofErr w:type="gramEnd"/>
    </w:p>
    <w:p w14:paraId="0EAEAA18" w14:textId="77777777" w:rsidR="00F96E82" w:rsidRDefault="00F96E82" w:rsidP="004B721A">
      <w:pPr>
        <w:rPr>
          <w:rFonts w:ascii="Times New Roman" w:eastAsia="Times New Roman" w:hAnsi="Times New Roman" w:cs="Times New Roman"/>
        </w:rPr>
      </w:pPr>
    </w:p>
    <w:p w14:paraId="51339364" w14:textId="6DBA0295" w:rsidR="008B18D3" w:rsidRPr="00F96E82" w:rsidRDefault="00F96E82" w:rsidP="00F96E82">
      <w:pPr>
        <w:jc w:val="right"/>
        <w:rPr>
          <w:rFonts w:ascii="Times New Roman" w:hAnsi="Times New Roman" w:cs="Times New Roman"/>
          <w:sz w:val="16"/>
          <w:szCs w:val="16"/>
          <w:u w:val="single"/>
        </w:rPr>
      </w:pPr>
      <w:r>
        <w:rPr>
          <w:rFonts w:ascii="Times New Roman" w:eastAsia="Times New Roman" w:hAnsi="Times New Roman" w:cs="Times New Roman"/>
        </w:rPr>
        <w:t>Parent/Guardian initial:</w:t>
      </w:r>
      <w:proofErr w:type="gramStart"/>
      <w:r>
        <w:rPr>
          <w:rFonts w:ascii="Times New Roman" w:eastAsia="Times New Roman" w:hAnsi="Times New Roman" w:cs="Times New Roman"/>
        </w:rPr>
        <w:t xml:space="preserve">  </w:t>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t>________</w:t>
      </w:r>
      <w:r>
        <w:rPr>
          <w:rFonts w:ascii="Times New Roman" w:eastAsia="Times New Roman" w:hAnsi="Times New Roman" w:cs="Times New Roman"/>
        </w:rPr>
        <w:tab/>
      </w:r>
      <w:proofErr w:type="gramEnd"/>
      <w:r>
        <w:rPr>
          <w:rFonts w:ascii="Times New Roman" w:eastAsia="Times New Roman" w:hAnsi="Times New Roman" w:cs="Times New Roman"/>
        </w:rPr>
        <w:tab/>
        <w:t>Date: 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sz w:val="16"/>
          <w:szCs w:val="16"/>
        </w:rPr>
        <w:t xml:space="preserve">Updated: </w:t>
      </w:r>
      <w:r w:rsidR="0091553C">
        <w:rPr>
          <w:rFonts w:ascii="Times New Roman" w:eastAsia="Times New Roman" w:hAnsi="Times New Roman" w:cs="Times New Roman"/>
          <w:sz w:val="16"/>
          <w:szCs w:val="16"/>
        </w:rPr>
        <w:t>AI 10/1/25</w:t>
      </w:r>
    </w:p>
    <w:sectPr w:rsidR="008B18D3" w:rsidRPr="00F96E82" w:rsidSect="0089223D">
      <w:pgSz w:w="12240" w:h="15840"/>
      <w:pgMar w:top="432"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7EB"/>
    <w:multiLevelType w:val="hybridMultilevel"/>
    <w:tmpl w:val="5F442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8161B"/>
    <w:multiLevelType w:val="hybridMultilevel"/>
    <w:tmpl w:val="AF9A38AE"/>
    <w:lvl w:ilvl="0" w:tplc="E20C9F72">
      <w:start w:val="1"/>
      <w:numFmt w:val="bullet"/>
      <w:lvlText w:val=""/>
      <w:lvlJc w:val="left"/>
      <w:pPr>
        <w:ind w:left="720" w:hanging="360"/>
      </w:pPr>
      <w:rPr>
        <w:rFonts w:ascii="Symbol" w:hAnsi="Symbol" w:hint="default"/>
      </w:rPr>
    </w:lvl>
    <w:lvl w:ilvl="1" w:tplc="7D4C2F7A">
      <w:start w:val="1"/>
      <w:numFmt w:val="bullet"/>
      <w:lvlText w:val="o"/>
      <w:lvlJc w:val="left"/>
      <w:pPr>
        <w:ind w:left="1440" w:hanging="360"/>
      </w:pPr>
      <w:rPr>
        <w:rFonts w:ascii="Courier New" w:hAnsi="Courier New" w:cs="Times New Roman" w:hint="default"/>
      </w:rPr>
    </w:lvl>
    <w:lvl w:ilvl="2" w:tplc="DD885924">
      <w:start w:val="1"/>
      <w:numFmt w:val="bullet"/>
      <w:lvlText w:val=""/>
      <w:lvlJc w:val="left"/>
      <w:pPr>
        <w:ind w:left="2160" w:hanging="360"/>
      </w:pPr>
      <w:rPr>
        <w:rFonts w:ascii="Wingdings" w:hAnsi="Wingdings" w:hint="default"/>
      </w:rPr>
    </w:lvl>
    <w:lvl w:ilvl="3" w:tplc="3D1A9DD2">
      <w:start w:val="1"/>
      <w:numFmt w:val="bullet"/>
      <w:lvlText w:val=""/>
      <w:lvlJc w:val="left"/>
      <w:pPr>
        <w:ind w:left="2880" w:hanging="360"/>
      </w:pPr>
      <w:rPr>
        <w:rFonts w:ascii="Symbol" w:hAnsi="Symbol" w:hint="default"/>
      </w:rPr>
    </w:lvl>
    <w:lvl w:ilvl="4" w:tplc="00A287D2">
      <w:start w:val="1"/>
      <w:numFmt w:val="bullet"/>
      <w:lvlText w:val="o"/>
      <w:lvlJc w:val="left"/>
      <w:pPr>
        <w:ind w:left="3600" w:hanging="360"/>
      </w:pPr>
      <w:rPr>
        <w:rFonts w:ascii="Courier New" w:hAnsi="Courier New" w:cs="Times New Roman" w:hint="default"/>
      </w:rPr>
    </w:lvl>
    <w:lvl w:ilvl="5" w:tplc="25BCE20E">
      <w:start w:val="1"/>
      <w:numFmt w:val="bullet"/>
      <w:lvlText w:val=""/>
      <w:lvlJc w:val="left"/>
      <w:pPr>
        <w:ind w:left="4320" w:hanging="360"/>
      </w:pPr>
      <w:rPr>
        <w:rFonts w:ascii="Wingdings" w:hAnsi="Wingdings" w:hint="default"/>
      </w:rPr>
    </w:lvl>
    <w:lvl w:ilvl="6" w:tplc="C8061B86">
      <w:start w:val="1"/>
      <w:numFmt w:val="bullet"/>
      <w:lvlText w:val=""/>
      <w:lvlJc w:val="left"/>
      <w:pPr>
        <w:ind w:left="5040" w:hanging="360"/>
      </w:pPr>
      <w:rPr>
        <w:rFonts w:ascii="Symbol" w:hAnsi="Symbol" w:hint="default"/>
      </w:rPr>
    </w:lvl>
    <w:lvl w:ilvl="7" w:tplc="4378C11A">
      <w:start w:val="1"/>
      <w:numFmt w:val="bullet"/>
      <w:lvlText w:val="o"/>
      <w:lvlJc w:val="left"/>
      <w:pPr>
        <w:ind w:left="5760" w:hanging="360"/>
      </w:pPr>
      <w:rPr>
        <w:rFonts w:ascii="Courier New" w:hAnsi="Courier New" w:cs="Times New Roman" w:hint="default"/>
      </w:rPr>
    </w:lvl>
    <w:lvl w:ilvl="8" w:tplc="9CE2F390">
      <w:start w:val="1"/>
      <w:numFmt w:val="bullet"/>
      <w:lvlText w:val=""/>
      <w:lvlJc w:val="left"/>
      <w:pPr>
        <w:ind w:left="6480" w:hanging="360"/>
      </w:pPr>
      <w:rPr>
        <w:rFonts w:ascii="Wingdings" w:hAnsi="Wingdings" w:hint="default"/>
      </w:rPr>
    </w:lvl>
  </w:abstractNum>
  <w:abstractNum w:abstractNumId="2" w15:restartNumberingAfterBreak="0">
    <w:nsid w:val="4F970C53"/>
    <w:multiLevelType w:val="hybridMultilevel"/>
    <w:tmpl w:val="BEB46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B82264"/>
    <w:multiLevelType w:val="hybridMultilevel"/>
    <w:tmpl w:val="45622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4378635">
    <w:abstractNumId w:val="0"/>
  </w:num>
  <w:num w:numId="2" w16cid:durableId="820656423">
    <w:abstractNumId w:val="2"/>
  </w:num>
  <w:num w:numId="3" w16cid:durableId="135612405">
    <w:abstractNumId w:val="3"/>
  </w:num>
  <w:num w:numId="4" w16cid:durableId="290138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E6"/>
    <w:rsid w:val="002141B1"/>
    <w:rsid w:val="00222F59"/>
    <w:rsid w:val="0025307A"/>
    <w:rsid w:val="0025405A"/>
    <w:rsid w:val="00491BB1"/>
    <w:rsid w:val="004B721A"/>
    <w:rsid w:val="004C3618"/>
    <w:rsid w:val="004D767E"/>
    <w:rsid w:val="005D7787"/>
    <w:rsid w:val="00603F17"/>
    <w:rsid w:val="006521C6"/>
    <w:rsid w:val="006A3E47"/>
    <w:rsid w:val="007066A9"/>
    <w:rsid w:val="007A7415"/>
    <w:rsid w:val="0089117E"/>
    <w:rsid w:val="0089223D"/>
    <w:rsid w:val="008B18D3"/>
    <w:rsid w:val="0091553C"/>
    <w:rsid w:val="00960EB8"/>
    <w:rsid w:val="00B050D0"/>
    <w:rsid w:val="00B76964"/>
    <w:rsid w:val="00BE3D9D"/>
    <w:rsid w:val="00D459F4"/>
    <w:rsid w:val="00D939B5"/>
    <w:rsid w:val="00DE4673"/>
    <w:rsid w:val="00EB42D7"/>
    <w:rsid w:val="00F00641"/>
    <w:rsid w:val="00F265E6"/>
    <w:rsid w:val="00F96E82"/>
    <w:rsid w:val="00FC7E35"/>
    <w:rsid w:val="00FE0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67784"/>
  <w15:docId w15:val="{2B8C2151-8B68-4A69-9B95-A5DF457E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F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5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447</Words>
  <Characters>2254</Characters>
  <Application>Microsoft Office Word</Application>
  <DocSecurity>0</DocSecurity>
  <Lines>49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Giese</dc:creator>
  <cp:keywords/>
  <dc:description/>
  <cp:lastModifiedBy>Mandy Isaacson</cp:lastModifiedBy>
  <cp:revision>3</cp:revision>
  <cp:lastPrinted>2024-03-20T14:39:00Z</cp:lastPrinted>
  <dcterms:created xsi:type="dcterms:W3CDTF">2025-09-19T18:25:00Z</dcterms:created>
  <dcterms:modified xsi:type="dcterms:W3CDTF">2025-09-19T18:28:00Z</dcterms:modified>
</cp:coreProperties>
</file>